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36A" w:rsidRPr="00BF34A0" w:rsidRDefault="0098636A" w:rsidP="0098636A">
      <w:pPr>
        <w:adjustRightInd w:val="0"/>
        <w:snapToGrid w:val="0"/>
        <w:jc w:val="center"/>
        <w:rPr>
          <w:rFonts w:eastAsia="標楷體"/>
          <w:sz w:val="36"/>
          <w:szCs w:val="36"/>
        </w:rPr>
      </w:pPr>
      <w:r w:rsidRPr="00BF34A0">
        <w:rPr>
          <w:rFonts w:eastAsia="標楷體" w:hAnsi="標楷體"/>
          <w:b/>
          <w:sz w:val="36"/>
          <w:szCs w:val="36"/>
        </w:rPr>
        <w:t>實踐大學</w:t>
      </w:r>
      <w:r w:rsidR="00B320B2">
        <w:rPr>
          <w:rFonts w:eastAsia="標楷體" w:hAnsi="標楷體" w:hint="eastAsia"/>
          <w:b/>
          <w:sz w:val="36"/>
          <w:szCs w:val="36"/>
        </w:rPr>
        <w:t xml:space="preserve">    </w:t>
      </w:r>
      <w:bookmarkStart w:id="0" w:name="_GoBack"/>
      <w:bookmarkEnd w:id="0"/>
      <w:r w:rsidRPr="00BF34A0">
        <w:rPr>
          <w:rFonts w:eastAsia="標楷體" w:hAnsi="標楷體"/>
          <w:b/>
          <w:sz w:val="36"/>
          <w:szCs w:val="36"/>
        </w:rPr>
        <w:t>學年度教</w:t>
      </w:r>
      <w:r w:rsidRPr="00BF34A0">
        <w:rPr>
          <w:rFonts w:eastAsia="標楷體" w:hAnsi="標楷體" w:hint="eastAsia"/>
          <w:b/>
          <w:sz w:val="36"/>
          <w:szCs w:val="36"/>
        </w:rPr>
        <w:t>學評鑑</w:t>
      </w:r>
      <w:r>
        <w:rPr>
          <w:rFonts w:eastAsia="標楷體" w:hAnsi="標楷體" w:hint="eastAsia"/>
          <w:b/>
          <w:sz w:val="36"/>
          <w:szCs w:val="36"/>
        </w:rPr>
        <w:t>追蹤輔導</w:t>
      </w:r>
      <w:r w:rsidRPr="00BF34A0">
        <w:rPr>
          <w:rFonts w:eastAsia="標楷體" w:hAnsi="標楷體"/>
          <w:b/>
          <w:sz w:val="36"/>
          <w:szCs w:val="36"/>
        </w:rPr>
        <w:t>自評表</w:t>
      </w:r>
    </w:p>
    <w:p w:rsidR="0098636A" w:rsidRPr="003A2D2E" w:rsidRDefault="0098636A" w:rsidP="0098636A">
      <w:pPr>
        <w:spacing w:line="360" w:lineRule="auto"/>
        <w:rPr>
          <w:rFonts w:ascii="標楷體" w:eastAsia="標楷體" w:hAnsi="標楷體"/>
          <w:sz w:val="20"/>
          <w:szCs w:val="20"/>
        </w:rPr>
      </w:pPr>
    </w:p>
    <w:p w:rsidR="0098636A" w:rsidRPr="007E0E6E" w:rsidRDefault="0098636A" w:rsidP="0098636A">
      <w:pPr>
        <w:spacing w:line="360" w:lineRule="auto"/>
        <w:rPr>
          <w:rFonts w:ascii="標楷體" w:eastAsia="標楷體" w:hAnsi="標楷體"/>
          <w:u w:val="single"/>
        </w:rPr>
      </w:pPr>
      <w:r w:rsidRPr="007E0E6E">
        <w:rPr>
          <w:rFonts w:ascii="標楷體" w:eastAsia="標楷體" w:hAnsi="標楷體" w:hint="eastAsia"/>
        </w:rPr>
        <w:t>教師姓名：</w:t>
      </w:r>
      <w:r w:rsidRPr="007E0E6E">
        <w:rPr>
          <w:rFonts w:ascii="標楷體" w:eastAsia="標楷體" w:hAnsi="標楷體" w:hint="eastAsia"/>
          <w:u w:val="single"/>
        </w:rPr>
        <w:t xml:space="preserve">             </w:t>
      </w:r>
      <w:r w:rsidRPr="007E0E6E">
        <w:rPr>
          <w:rFonts w:ascii="標楷體" w:eastAsia="標楷體" w:hAnsi="標楷體" w:hint="eastAsia"/>
        </w:rPr>
        <w:t xml:space="preserve"> 服務系所：</w:t>
      </w:r>
      <w:r>
        <w:rPr>
          <w:rFonts w:ascii="標楷體" w:eastAsia="標楷體" w:hAnsi="標楷體" w:hint="eastAsia"/>
          <w:u w:val="single"/>
        </w:rPr>
        <w:t xml:space="preserve">                     </w:t>
      </w:r>
      <w:r w:rsidRPr="007E0E6E">
        <w:rPr>
          <w:rFonts w:ascii="標楷體" w:eastAsia="標楷體" w:hAnsi="標楷體" w:hint="eastAsia"/>
        </w:rPr>
        <w:t>職稱：</w:t>
      </w:r>
      <w:r>
        <w:rPr>
          <w:rFonts w:ascii="標楷體" w:eastAsia="標楷體" w:hAnsi="標楷體" w:hint="eastAsia"/>
          <w:u w:val="single"/>
        </w:rPr>
        <w:t xml:space="preserve">             </w:t>
      </w:r>
    </w:p>
    <w:p w:rsidR="0098636A" w:rsidRPr="00B81784" w:rsidRDefault="0098636A" w:rsidP="0098636A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※</w:t>
      </w:r>
      <w:r>
        <w:rPr>
          <w:rFonts w:ascii="標楷體" w:eastAsia="標楷體" w:hAnsi="標楷體"/>
          <w:b/>
        </w:rPr>
        <w:t>各檢核項目，可於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  <w:b/>
        </w:rPr>
        <w:t>勾選，以方便檢核</w:t>
      </w:r>
      <w:r>
        <w:rPr>
          <w:rFonts w:ascii="標楷體" w:eastAsia="標楷體" w:hAnsi="標楷體" w:hint="eastAsia"/>
          <w:b/>
        </w:rPr>
        <w:t xml:space="preserve">          </w:t>
      </w:r>
      <w:r w:rsidRPr="007E0E6E">
        <w:rPr>
          <w:rFonts w:ascii="標楷體" w:eastAsia="標楷體" w:hAnsi="標楷體" w:hint="eastAsia"/>
        </w:rPr>
        <w:t>填表日期：</w:t>
      </w:r>
      <w:r w:rsidRPr="007E0E6E">
        <w:rPr>
          <w:rFonts w:ascii="標楷體" w:eastAsia="標楷體" w:hAnsi="標楷體" w:hint="eastAsia"/>
          <w:u w:val="single"/>
        </w:rPr>
        <w:t xml:space="preserve">    </w:t>
      </w:r>
      <w:r w:rsidRPr="007E0E6E">
        <w:rPr>
          <w:rFonts w:ascii="標楷體" w:eastAsia="標楷體" w:hAnsi="標楷體" w:hint="eastAsia"/>
        </w:rPr>
        <w:t>年</w:t>
      </w:r>
      <w:r w:rsidRPr="007E0E6E">
        <w:rPr>
          <w:rFonts w:ascii="標楷體" w:eastAsia="標楷體" w:hAnsi="標楷體" w:hint="eastAsia"/>
          <w:u w:val="single"/>
        </w:rPr>
        <w:t xml:space="preserve">    </w:t>
      </w:r>
      <w:r w:rsidRPr="007E0E6E">
        <w:rPr>
          <w:rFonts w:ascii="標楷體" w:eastAsia="標楷體" w:hAnsi="標楷體" w:hint="eastAsia"/>
        </w:rPr>
        <w:t>月</w:t>
      </w:r>
      <w:r w:rsidRPr="007E0E6E">
        <w:rPr>
          <w:rFonts w:ascii="標楷體" w:eastAsia="標楷體" w:hAnsi="標楷體" w:hint="eastAsia"/>
          <w:u w:val="single"/>
        </w:rPr>
        <w:t xml:space="preserve">    </w:t>
      </w:r>
      <w:r w:rsidRPr="007E0E6E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6"/>
        <w:gridCol w:w="2740"/>
        <w:gridCol w:w="1787"/>
        <w:gridCol w:w="1383"/>
        <w:gridCol w:w="1575"/>
      </w:tblGrid>
      <w:tr w:rsidR="0098636A" w:rsidTr="0029477D">
        <w:trPr>
          <w:cantSplit/>
          <w:trHeight w:val="317"/>
        </w:trPr>
        <w:tc>
          <w:tcPr>
            <w:tcW w:w="4131" w:type="pct"/>
            <w:gridSpan w:val="4"/>
            <w:vMerge w:val="restart"/>
            <w:shd w:val="clear" w:color="auto" w:fill="BFBFBF"/>
            <w:vAlign w:val="center"/>
          </w:tcPr>
          <w:p w:rsidR="0098636A" w:rsidRPr="00DC48EE" w:rsidRDefault="0098636A" w:rsidP="0029477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C48EE">
              <w:rPr>
                <w:rFonts w:ascii="標楷體" w:eastAsia="標楷體" w:hAnsi="標楷體"/>
                <w:sz w:val="26"/>
                <w:szCs w:val="26"/>
              </w:rPr>
              <w:t xml:space="preserve">評 鑑 指 標 / </w:t>
            </w:r>
            <w:r w:rsidRPr="00DC48EE">
              <w:rPr>
                <w:rFonts w:ascii="標楷體" w:eastAsia="標楷體" w:hAnsi="標楷體" w:hint="eastAsia"/>
                <w:sz w:val="26"/>
                <w:szCs w:val="26"/>
              </w:rPr>
              <w:t>參考檢核重點</w:t>
            </w:r>
          </w:p>
        </w:tc>
        <w:tc>
          <w:tcPr>
            <w:tcW w:w="869" w:type="pct"/>
            <w:shd w:val="clear" w:color="auto" w:fill="BFBFBF"/>
            <w:vAlign w:val="center"/>
          </w:tcPr>
          <w:p w:rsidR="0098636A" w:rsidRPr="00DC48EE" w:rsidRDefault="0098636A" w:rsidP="0029477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C48EE">
              <w:rPr>
                <w:rFonts w:ascii="標楷體" w:eastAsia="標楷體" w:hAnsi="標楷體" w:hint="eastAsia"/>
              </w:rPr>
              <w:t>自評</w:t>
            </w:r>
          </w:p>
        </w:tc>
      </w:tr>
      <w:tr w:rsidR="0098636A" w:rsidTr="0029477D">
        <w:trPr>
          <w:cantSplit/>
        </w:trPr>
        <w:tc>
          <w:tcPr>
            <w:tcW w:w="4131" w:type="pct"/>
            <w:gridSpan w:val="4"/>
            <w:vMerge/>
            <w:shd w:val="clear" w:color="auto" w:fill="BFBFBF"/>
            <w:vAlign w:val="center"/>
          </w:tcPr>
          <w:p w:rsidR="0098636A" w:rsidRPr="00DC48EE" w:rsidRDefault="0098636A" w:rsidP="0029477D">
            <w:pPr>
              <w:ind w:rightChars="-74" w:right="-178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869" w:type="pct"/>
            <w:shd w:val="clear" w:color="auto" w:fill="BFBFBF"/>
            <w:vAlign w:val="center"/>
          </w:tcPr>
          <w:p w:rsidR="0098636A" w:rsidRPr="00DC48EE" w:rsidRDefault="0098636A" w:rsidP="0029477D">
            <w:pPr>
              <w:adjustRightInd w:val="0"/>
              <w:snapToGrid w:val="0"/>
              <w:ind w:rightChars="-74" w:right="-178"/>
              <w:jc w:val="both"/>
              <w:rPr>
                <w:rFonts w:ascii="標楷體" w:eastAsia="標楷體" w:hAnsi="標楷體"/>
                <w:b/>
              </w:rPr>
            </w:pPr>
            <w:r w:rsidRPr="00DC48EE">
              <w:rPr>
                <w:rFonts w:ascii="標楷體" w:eastAsia="標楷體" w:hAnsi="標楷體" w:hint="eastAsia"/>
                <w:b/>
              </w:rPr>
              <w:t xml:space="preserve">   達   未                  </w:t>
            </w:r>
          </w:p>
          <w:p w:rsidR="0098636A" w:rsidRPr="00DC48EE" w:rsidRDefault="0098636A" w:rsidP="0029477D">
            <w:pPr>
              <w:adjustRightInd w:val="0"/>
              <w:snapToGrid w:val="0"/>
              <w:ind w:rightChars="-74" w:right="-178"/>
              <w:jc w:val="both"/>
              <w:rPr>
                <w:rFonts w:ascii="標楷體" w:eastAsia="標楷體" w:hAnsi="標楷體"/>
                <w:b/>
              </w:rPr>
            </w:pPr>
            <w:r w:rsidRPr="00DC48EE">
              <w:rPr>
                <w:rFonts w:ascii="標楷體" w:eastAsia="標楷體" w:hAnsi="標楷體" w:hint="eastAsia"/>
                <w:b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Pr="00DC48EE">
              <w:rPr>
                <w:rFonts w:ascii="標楷體" w:eastAsia="標楷體" w:hAnsi="標楷體" w:hint="eastAsia"/>
                <w:b/>
              </w:rPr>
              <w:t xml:space="preserve">   達</w:t>
            </w:r>
          </w:p>
          <w:p w:rsidR="0098636A" w:rsidRPr="00DC48EE" w:rsidRDefault="0098636A" w:rsidP="0029477D">
            <w:pPr>
              <w:adjustRightInd w:val="0"/>
              <w:snapToGrid w:val="0"/>
              <w:ind w:rightChars="-74" w:right="-178"/>
              <w:jc w:val="both"/>
              <w:rPr>
                <w:rFonts w:ascii="標楷體" w:eastAsia="標楷體" w:hAnsi="標楷體"/>
                <w:b/>
              </w:rPr>
            </w:pPr>
            <w:r w:rsidRPr="00DC48EE">
              <w:rPr>
                <w:rFonts w:ascii="標楷體" w:eastAsia="標楷體" w:hAnsi="標楷體" w:hint="eastAsia"/>
                <w:b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</w:rPr>
              <w:t>成</w:t>
            </w:r>
            <w:r w:rsidRPr="00DC48EE">
              <w:rPr>
                <w:rFonts w:ascii="標楷體" w:eastAsia="標楷體" w:hAnsi="標楷體" w:hint="eastAsia"/>
                <w:b/>
              </w:rPr>
              <w:t xml:space="preserve">   成       </w:t>
            </w:r>
          </w:p>
        </w:tc>
      </w:tr>
      <w:tr w:rsidR="0098636A" w:rsidTr="0029477D">
        <w:trPr>
          <w:cantSplit/>
          <w:trHeight w:val="434"/>
        </w:trPr>
        <w:tc>
          <w:tcPr>
            <w:tcW w:w="4131" w:type="pct"/>
            <w:gridSpan w:val="4"/>
          </w:tcPr>
          <w:p w:rsidR="0098636A" w:rsidRPr="00A20EBB" w:rsidRDefault="0098636A" w:rsidP="0029477D">
            <w:pPr>
              <w:spacing w:beforeLines="40" w:before="96" w:line="240" w:lineRule="atLeast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 xml:space="preserve">1. </w:t>
            </w:r>
            <w:r w:rsidRPr="00A20EBB">
              <w:rPr>
                <w:rFonts w:ascii="標楷體" w:eastAsia="標楷體" w:hAnsi="標楷體" w:cs="Arial"/>
              </w:rPr>
              <w:t>學習反應意見調查教師教學平均達3.5以上。</w:t>
            </w:r>
          </w:p>
        </w:tc>
        <w:tc>
          <w:tcPr>
            <w:tcW w:w="869" w:type="pct"/>
            <w:vAlign w:val="center"/>
          </w:tcPr>
          <w:p w:rsidR="0098636A" w:rsidRDefault="0098636A" w:rsidP="0029477D">
            <w:pPr>
              <w:ind w:firstLineChars="100" w:firstLine="180"/>
              <w:jc w:val="both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 xml:space="preserve">  </w:t>
            </w:r>
            <w:r w:rsidRPr="00F413E1">
              <w:rPr>
                <w:rFonts w:ascii="標楷體" w:eastAsia="標楷體" w:hAnsi="標楷體" w:hint="eastAsia"/>
                <w:sz w:val="18"/>
              </w:rPr>
              <w:t xml:space="preserve"> □    □   </w:t>
            </w:r>
          </w:p>
        </w:tc>
      </w:tr>
      <w:tr w:rsidR="0098636A" w:rsidTr="0029477D">
        <w:trPr>
          <w:cantSplit/>
          <w:trHeight w:val="434"/>
        </w:trPr>
        <w:tc>
          <w:tcPr>
            <w:tcW w:w="4131" w:type="pct"/>
            <w:gridSpan w:val="4"/>
          </w:tcPr>
          <w:p w:rsidR="0098636A" w:rsidRPr="00A20EBB" w:rsidRDefault="0098636A" w:rsidP="0029477D">
            <w:pPr>
              <w:spacing w:beforeLines="40" w:before="96" w:line="240" w:lineRule="atLeast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 xml:space="preserve">2. </w:t>
            </w:r>
            <w:r w:rsidRPr="00A20EBB">
              <w:rPr>
                <w:rFonts w:ascii="標楷體" w:eastAsia="標楷體" w:hAnsi="標楷體" w:cs="Arial"/>
              </w:rPr>
              <w:t>至少參加由教學發展中心主辦或協辦之教師專業成長研習活動一次。</w:t>
            </w:r>
          </w:p>
        </w:tc>
        <w:tc>
          <w:tcPr>
            <w:tcW w:w="869" w:type="pct"/>
            <w:vAlign w:val="center"/>
          </w:tcPr>
          <w:p w:rsidR="0098636A" w:rsidRDefault="0098636A" w:rsidP="0029477D">
            <w:pPr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8"/>
              </w:rPr>
              <w:t xml:space="preserve">   </w:t>
            </w:r>
            <w:r w:rsidRPr="00F413E1">
              <w:rPr>
                <w:rFonts w:ascii="標楷體" w:eastAsia="標楷體" w:hAnsi="標楷體" w:hint="eastAsia"/>
                <w:sz w:val="18"/>
              </w:rPr>
              <w:t xml:space="preserve">  □    □   </w:t>
            </w:r>
          </w:p>
        </w:tc>
      </w:tr>
      <w:tr w:rsidR="0098636A" w:rsidTr="0029477D">
        <w:trPr>
          <w:cantSplit/>
          <w:trHeight w:val="434"/>
        </w:trPr>
        <w:tc>
          <w:tcPr>
            <w:tcW w:w="4131" w:type="pct"/>
            <w:gridSpan w:val="4"/>
          </w:tcPr>
          <w:p w:rsidR="0098636A" w:rsidRPr="00A20EBB" w:rsidRDefault="0098636A" w:rsidP="0029477D">
            <w:pPr>
              <w:spacing w:beforeLines="40" w:before="96" w:line="240" w:lineRule="atLeast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 xml:space="preserve">3. </w:t>
            </w:r>
            <w:r w:rsidRPr="00A20EBB">
              <w:rPr>
                <w:rFonts w:ascii="標楷體" w:eastAsia="標楷體" w:hAnsi="標楷體" w:cs="Arial"/>
              </w:rPr>
              <w:t>落實學生學習預警及輔導並準時上網輸入。</w:t>
            </w:r>
          </w:p>
        </w:tc>
        <w:tc>
          <w:tcPr>
            <w:tcW w:w="869" w:type="pct"/>
            <w:vAlign w:val="center"/>
          </w:tcPr>
          <w:p w:rsidR="0098636A" w:rsidRDefault="0098636A" w:rsidP="0029477D">
            <w:r>
              <w:rPr>
                <w:rFonts w:ascii="標楷體" w:eastAsia="標楷體" w:hAnsi="標楷體" w:hint="eastAsia"/>
                <w:sz w:val="18"/>
              </w:rPr>
              <w:t xml:space="preserve">   </w:t>
            </w:r>
            <w:r w:rsidRPr="00F413E1">
              <w:rPr>
                <w:rFonts w:ascii="標楷體" w:eastAsia="標楷體" w:hAnsi="標楷體" w:hint="eastAsia"/>
                <w:sz w:val="18"/>
              </w:rPr>
              <w:t xml:space="preserve">  □    □   </w:t>
            </w:r>
          </w:p>
        </w:tc>
      </w:tr>
      <w:tr w:rsidR="0098636A" w:rsidTr="0029477D">
        <w:trPr>
          <w:cantSplit/>
          <w:trHeight w:val="434"/>
        </w:trPr>
        <w:tc>
          <w:tcPr>
            <w:tcW w:w="4131" w:type="pct"/>
            <w:gridSpan w:val="4"/>
          </w:tcPr>
          <w:p w:rsidR="0098636A" w:rsidRPr="00A20EBB" w:rsidRDefault="0098636A" w:rsidP="0029477D">
            <w:pPr>
              <w:spacing w:beforeLines="40" w:before="96" w:line="240" w:lineRule="atLeast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 xml:space="preserve">4. </w:t>
            </w:r>
            <w:r w:rsidRPr="00A20EBB">
              <w:rPr>
                <w:rFonts w:ascii="標楷體" w:eastAsia="標楷體" w:hAnsi="標楷體" w:cs="Arial"/>
              </w:rPr>
              <w:t>教學計畫表（課程大綱）內容依規定詳實填寫並準時上網輸入。</w:t>
            </w:r>
          </w:p>
        </w:tc>
        <w:tc>
          <w:tcPr>
            <w:tcW w:w="869" w:type="pct"/>
            <w:vAlign w:val="center"/>
          </w:tcPr>
          <w:p w:rsidR="0098636A" w:rsidRDefault="0098636A" w:rsidP="0029477D">
            <w:r>
              <w:rPr>
                <w:rFonts w:ascii="標楷體" w:eastAsia="標楷體" w:hAnsi="標楷體" w:hint="eastAsia"/>
                <w:sz w:val="18"/>
              </w:rPr>
              <w:t xml:space="preserve">   </w:t>
            </w:r>
            <w:r w:rsidRPr="00130B57">
              <w:rPr>
                <w:rFonts w:ascii="標楷體" w:eastAsia="標楷體" w:hAnsi="標楷體" w:hint="eastAsia"/>
                <w:sz w:val="18"/>
              </w:rPr>
              <w:t xml:space="preserve">  □    □   </w:t>
            </w:r>
          </w:p>
        </w:tc>
      </w:tr>
      <w:tr w:rsidR="0098636A" w:rsidTr="0029477D">
        <w:trPr>
          <w:cantSplit/>
          <w:trHeight w:val="434"/>
        </w:trPr>
        <w:tc>
          <w:tcPr>
            <w:tcW w:w="4131" w:type="pct"/>
            <w:gridSpan w:val="4"/>
          </w:tcPr>
          <w:p w:rsidR="0098636A" w:rsidRPr="00A20EBB" w:rsidRDefault="0098636A" w:rsidP="0029477D">
            <w:pPr>
              <w:spacing w:beforeLines="40" w:before="96" w:line="240" w:lineRule="atLeast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 xml:space="preserve">5. </w:t>
            </w:r>
            <w:r w:rsidRPr="00A20EBB">
              <w:rPr>
                <w:rFonts w:ascii="標楷體" w:eastAsia="標楷體" w:hAnsi="標楷體" w:cs="Arial" w:hint="eastAsia"/>
              </w:rPr>
              <w:t>確實落</w:t>
            </w:r>
            <w:r w:rsidRPr="00A20EBB">
              <w:rPr>
                <w:rFonts w:ascii="標楷體" w:eastAsia="標楷體" w:hAnsi="標楷體" w:cs="華康楷書體W7" w:hint="eastAsia"/>
              </w:rPr>
              <w:t>實執行期初上網輸入之考試方式。</w:t>
            </w:r>
          </w:p>
        </w:tc>
        <w:tc>
          <w:tcPr>
            <w:tcW w:w="869" w:type="pct"/>
            <w:vAlign w:val="center"/>
          </w:tcPr>
          <w:p w:rsidR="0098636A" w:rsidRDefault="0098636A" w:rsidP="0029477D">
            <w:pPr>
              <w:jc w:val="center"/>
            </w:pPr>
            <w:r w:rsidRPr="00130B57">
              <w:rPr>
                <w:rFonts w:ascii="標楷體" w:eastAsia="標楷體" w:hAnsi="標楷體" w:hint="eastAsia"/>
                <w:sz w:val="18"/>
              </w:rPr>
              <w:t xml:space="preserve">  □    □   </w:t>
            </w:r>
          </w:p>
        </w:tc>
      </w:tr>
      <w:tr w:rsidR="0098636A" w:rsidTr="0029477D">
        <w:trPr>
          <w:cantSplit/>
          <w:trHeight w:val="434"/>
        </w:trPr>
        <w:tc>
          <w:tcPr>
            <w:tcW w:w="4131" w:type="pct"/>
            <w:gridSpan w:val="4"/>
          </w:tcPr>
          <w:p w:rsidR="0098636A" w:rsidRPr="00A20EBB" w:rsidRDefault="0098636A" w:rsidP="0029477D">
            <w:pPr>
              <w:spacing w:beforeLines="40" w:before="96" w:line="240" w:lineRule="atLeast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 xml:space="preserve">6. </w:t>
            </w:r>
            <w:r w:rsidRPr="00A20EBB">
              <w:rPr>
                <w:rFonts w:ascii="標楷體" w:eastAsia="標楷體" w:hAnsi="標楷體" w:cs="Arial"/>
              </w:rPr>
              <w:t>學生學期成績準時上網輸入。</w:t>
            </w:r>
          </w:p>
        </w:tc>
        <w:tc>
          <w:tcPr>
            <w:tcW w:w="869" w:type="pct"/>
            <w:vAlign w:val="center"/>
          </w:tcPr>
          <w:p w:rsidR="0098636A" w:rsidRDefault="0098636A" w:rsidP="0029477D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F751FA">
              <w:rPr>
                <w:rFonts w:ascii="標楷體" w:eastAsia="標楷體" w:hAnsi="標楷體" w:hint="eastAsia"/>
                <w:sz w:val="18"/>
              </w:rPr>
              <w:t xml:space="preserve">  □    □   </w:t>
            </w:r>
          </w:p>
        </w:tc>
      </w:tr>
      <w:tr w:rsidR="0098636A" w:rsidTr="0029477D">
        <w:trPr>
          <w:cantSplit/>
          <w:trHeight w:val="434"/>
        </w:trPr>
        <w:tc>
          <w:tcPr>
            <w:tcW w:w="4131" w:type="pct"/>
            <w:gridSpan w:val="4"/>
          </w:tcPr>
          <w:p w:rsidR="0098636A" w:rsidRPr="00A20EBB" w:rsidRDefault="0098636A" w:rsidP="0029477D">
            <w:pPr>
              <w:spacing w:beforeLines="40" w:before="96" w:line="240" w:lineRule="atLeast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 xml:space="preserve">7. </w:t>
            </w:r>
            <w:r w:rsidRPr="00A20EBB">
              <w:rPr>
                <w:rFonts w:ascii="標楷體" w:eastAsia="標楷體" w:hAnsi="標楷體" w:cs="Arial"/>
              </w:rPr>
              <w:t>學期成績正確無修改紀錄。</w:t>
            </w:r>
          </w:p>
        </w:tc>
        <w:tc>
          <w:tcPr>
            <w:tcW w:w="869" w:type="pct"/>
            <w:vAlign w:val="center"/>
          </w:tcPr>
          <w:p w:rsidR="0098636A" w:rsidRDefault="0098636A" w:rsidP="0029477D">
            <w:pPr>
              <w:jc w:val="center"/>
            </w:pPr>
            <w:r w:rsidRPr="00F751FA">
              <w:rPr>
                <w:rFonts w:ascii="標楷體" w:eastAsia="標楷體" w:hAnsi="標楷體" w:hint="eastAsia"/>
                <w:sz w:val="18"/>
              </w:rPr>
              <w:t xml:space="preserve">  □    □   </w:t>
            </w:r>
          </w:p>
        </w:tc>
      </w:tr>
      <w:tr w:rsidR="0098636A" w:rsidTr="0029477D">
        <w:trPr>
          <w:cantSplit/>
          <w:trHeight w:val="434"/>
        </w:trPr>
        <w:tc>
          <w:tcPr>
            <w:tcW w:w="4131" w:type="pct"/>
            <w:gridSpan w:val="4"/>
          </w:tcPr>
          <w:p w:rsidR="0098636A" w:rsidRPr="00A20EBB" w:rsidRDefault="0098636A" w:rsidP="0029477D">
            <w:pPr>
              <w:spacing w:beforeLines="40" w:before="96" w:line="240" w:lineRule="atLeast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 xml:space="preserve">8. </w:t>
            </w:r>
            <w:r w:rsidRPr="00A20EBB">
              <w:rPr>
                <w:rFonts w:ascii="標楷體" w:eastAsia="標楷體" w:hAnsi="標楷體" w:cs="Arial"/>
              </w:rPr>
              <w:t>提供數位教材、編著教材或教學成果展演。</w:t>
            </w:r>
          </w:p>
        </w:tc>
        <w:tc>
          <w:tcPr>
            <w:tcW w:w="869" w:type="pct"/>
            <w:vAlign w:val="center"/>
          </w:tcPr>
          <w:p w:rsidR="0098636A" w:rsidRDefault="0098636A" w:rsidP="0029477D">
            <w:pPr>
              <w:jc w:val="center"/>
            </w:pPr>
            <w:r w:rsidRPr="00F751FA">
              <w:rPr>
                <w:rFonts w:ascii="標楷體" w:eastAsia="標楷體" w:hAnsi="標楷體" w:hint="eastAsia"/>
                <w:sz w:val="18"/>
              </w:rPr>
              <w:t xml:space="preserve">  □    □   </w:t>
            </w:r>
          </w:p>
        </w:tc>
      </w:tr>
      <w:tr w:rsidR="0098636A" w:rsidTr="0029477D">
        <w:trPr>
          <w:cantSplit/>
          <w:trHeight w:val="434"/>
        </w:trPr>
        <w:tc>
          <w:tcPr>
            <w:tcW w:w="4131" w:type="pct"/>
            <w:gridSpan w:val="4"/>
          </w:tcPr>
          <w:p w:rsidR="0098636A" w:rsidRPr="00A20EBB" w:rsidRDefault="0098636A" w:rsidP="0029477D">
            <w:pPr>
              <w:spacing w:beforeLines="40" w:before="96" w:line="240" w:lineRule="atLeast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 xml:space="preserve">9. </w:t>
            </w:r>
            <w:r w:rsidRPr="00A20EBB">
              <w:rPr>
                <w:rFonts w:ascii="標楷體" w:eastAsia="標楷體" w:hAnsi="標楷體" w:cs="Arial"/>
              </w:rPr>
              <w:t>系級教學單位要求之其他相關教學評鑑事項。</w:t>
            </w:r>
          </w:p>
        </w:tc>
        <w:tc>
          <w:tcPr>
            <w:tcW w:w="869" w:type="pct"/>
            <w:vAlign w:val="center"/>
          </w:tcPr>
          <w:p w:rsidR="0098636A" w:rsidRDefault="0098636A" w:rsidP="0029477D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F751FA">
              <w:rPr>
                <w:rFonts w:ascii="標楷體" w:eastAsia="標楷體" w:hAnsi="標楷體" w:hint="eastAsia"/>
                <w:sz w:val="18"/>
              </w:rPr>
              <w:t xml:space="preserve">  □    □   </w:t>
            </w:r>
          </w:p>
        </w:tc>
      </w:tr>
      <w:tr w:rsidR="0098636A" w:rsidTr="0029477D">
        <w:trPr>
          <w:cantSplit/>
          <w:trHeight w:val="434"/>
        </w:trPr>
        <w:tc>
          <w:tcPr>
            <w:tcW w:w="4131" w:type="pct"/>
            <w:gridSpan w:val="4"/>
          </w:tcPr>
          <w:p w:rsidR="0098636A" w:rsidRPr="00A20EBB" w:rsidRDefault="0098636A" w:rsidP="0029477D">
            <w:pPr>
              <w:spacing w:beforeLines="40" w:before="96" w:line="240" w:lineRule="atLeast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10.</w:t>
            </w:r>
            <w:r w:rsidRPr="00A20EBB">
              <w:rPr>
                <w:rFonts w:ascii="標楷體" w:eastAsia="標楷體" w:hAnsi="標楷體" w:cs="Arial"/>
              </w:rPr>
              <w:t>院級教學單位要求之其他相關教學評鑑事項。</w:t>
            </w:r>
          </w:p>
        </w:tc>
        <w:tc>
          <w:tcPr>
            <w:tcW w:w="869" w:type="pct"/>
            <w:vAlign w:val="center"/>
          </w:tcPr>
          <w:p w:rsidR="0098636A" w:rsidRDefault="0098636A" w:rsidP="0029477D">
            <w:pPr>
              <w:jc w:val="center"/>
            </w:pPr>
            <w:r w:rsidRPr="00C0677C">
              <w:rPr>
                <w:rFonts w:ascii="標楷體" w:eastAsia="標楷體" w:hAnsi="標楷體" w:hint="eastAsia"/>
                <w:sz w:val="18"/>
              </w:rPr>
              <w:t xml:space="preserve">  □    □   </w:t>
            </w:r>
          </w:p>
        </w:tc>
      </w:tr>
      <w:tr w:rsidR="0098636A" w:rsidTr="0098636A">
        <w:trPr>
          <w:cantSplit/>
          <w:trHeight w:val="20"/>
        </w:trPr>
        <w:tc>
          <w:tcPr>
            <w:tcW w:w="5000" w:type="pct"/>
            <w:gridSpan w:val="5"/>
          </w:tcPr>
          <w:p w:rsidR="0098636A" w:rsidRDefault="0098636A" w:rsidP="0029477D">
            <w:pPr>
              <w:pStyle w:val="a6"/>
              <w:spacing w:beforeLines="50" w:before="120"/>
              <w:jc w:val="both"/>
              <w:rPr>
                <w:rFonts w:ascii="標楷體" w:eastAsia="標楷體" w:hAnsi="標楷體"/>
                <w:spacing w:val="12"/>
              </w:rPr>
            </w:pPr>
            <w:r>
              <w:rPr>
                <w:rFonts w:ascii="標楷體" w:eastAsia="標楷體" w:hAnsi="標楷體" w:hint="eastAsia"/>
                <w:sz w:val="28"/>
              </w:rPr>
              <w:t>＜綜合自評意見＞</w:t>
            </w:r>
          </w:p>
          <w:p w:rsidR="0098636A" w:rsidRDefault="0098636A" w:rsidP="0098636A">
            <w:pPr>
              <w:pStyle w:val="a6"/>
              <w:numPr>
                <w:ilvl w:val="0"/>
                <w:numId w:val="1"/>
              </w:numPr>
              <w:spacing w:before="120"/>
              <w:jc w:val="both"/>
              <w:rPr>
                <w:rFonts w:ascii="標楷體" w:eastAsia="標楷體" w:hAnsi="標楷體"/>
                <w:spacing w:val="12"/>
              </w:rPr>
            </w:pPr>
            <w:r>
              <w:rPr>
                <w:rFonts w:ascii="標楷體" w:eastAsia="標楷體" w:hAnsi="標楷體" w:hint="eastAsia"/>
                <w:spacing w:val="12"/>
              </w:rPr>
              <w:t>指標項目未達成原因:</w:t>
            </w:r>
          </w:p>
          <w:p w:rsidR="0098636A" w:rsidRDefault="0098636A" w:rsidP="0029477D">
            <w:pPr>
              <w:pStyle w:val="a6"/>
              <w:spacing w:before="120"/>
              <w:jc w:val="both"/>
              <w:rPr>
                <w:rFonts w:ascii="標楷體" w:eastAsia="標楷體" w:hAnsi="標楷體"/>
                <w:spacing w:val="12"/>
              </w:rPr>
            </w:pPr>
          </w:p>
          <w:p w:rsidR="0098636A" w:rsidRPr="00482CC6" w:rsidRDefault="0098636A" w:rsidP="0029477D">
            <w:pPr>
              <w:pStyle w:val="a6"/>
              <w:spacing w:before="120"/>
              <w:jc w:val="both"/>
              <w:rPr>
                <w:rFonts w:ascii="標楷體" w:eastAsia="標楷體" w:hAnsi="標楷體"/>
                <w:spacing w:val="12"/>
              </w:rPr>
            </w:pPr>
          </w:p>
        </w:tc>
      </w:tr>
      <w:tr w:rsidR="0098636A" w:rsidTr="0029477D">
        <w:trPr>
          <w:cantSplit/>
          <w:trHeight w:val="3506"/>
        </w:trPr>
        <w:tc>
          <w:tcPr>
            <w:tcW w:w="5000" w:type="pct"/>
            <w:gridSpan w:val="5"/>
          </w:tcPr>
          <w:p w:rsidR="0098636A" w:rsidRDefault="0098636A" w:rsidP="0029477D">
            <w:pPr>
              <w:pStyle w:val="a6"/>
              <w:spacing w:before="120"/>
              <w:ind w:left="565" w:hangingChars="214" w:hanging="565"/>
              <w:jc w:val="both"/>
              <w:rPr>
                <w:rFonts w:ascii="標楷體" w:eastAsia="標楷體" w:hAnsi="標楷體"/>
                <w:spacing w:val="12"/>
              </w:rPr>
            </w:pPr>
            <w:r>
              <w:rPr>
                <w:rFonts w:ascii="標楷體" w:eastAsia="標楷體" w:hAnsi="標楷體" w:hint="eastAsia"/>
                <w:spacing w:val="12"/>
              </w:rPr>
              <w:t>二、自評者可從三方面來敘述：教學優點、面臨之教學挑戰與困境、建議優先自我成長的項目與方法。</w:t>
            </w:r>
          </w:p>
          <w:p w:rsidR="0098636A" w:rsidRPr="00033A1A" w:rsidRDefault="0098636A" w:rsidP="0029477D">
            <w:pPr>
              <w:pStyle w:val="a6"/>
              <w:spacing w:before="120"/>
              <w:jc w:val="both"/>
              <w:rPr>
                <w:rFonts w:ascii="Times New Roman" w:eastAsia="標楷體" w:hAnsi="Times New Roman"/>
                <w:spacing w:val="12"/>
              </w:rPr>
            </w:pPr>
            <w:r w:rsidRPr="00033A1A">
              <w:rPr>
                <w:rFonts w:ascii="Times New Roman" w:eastAsia="標楷體" w:hAnsi="標楷體"/>
                <w:spacing w:val="12"/>
              </w:rPr>
              <w:t>（</w:t>
            </w:r>
            <w:r w:rsidRPr="00033A1A">
              <w:rPr>
                <w:rFonts w:ascii="Times New Roman" w:eastAsia="標楷體" w:hAnsi="Times New Roman"/>
                <w:spacing w:val="12"/>
              </w:rPr>
              <w:t>1</w:t>
            </w:r>
            <w:r>
              <w:rPr>
                <w:rFonts w:ascii="Times New Roman" w:eastAsia="標楷體" w:hAnsi="標楷體"/>
                <w:spacing w:val="12"/>
              </w:rPr>
              <w:t>）</w:t>
            </w:r>
            <w:r>
              <w:rPr>
                <w:rFonts w:ascii="Times New Roman" w:eastAsia="標楷體" w:hAnsi="標楷體" w:hint="eastAsia"/>
                <w:spacing w:val="12"/>
              </w:rPr>
              <w:t>教學優點</w:t>
            </w:r>
            <w:r w:rsidRPr="00033A1A">
              <w:rPr>
                <w:rFonts w:ascii="Times New Roman" w:eastAsia="標楷體" w:hAnsi="標楷體"/>
                <w:spacing w:val="12"/>
              </w:rPr>
              <w:t>：</w:t>
            </w:r>
          </w:p>
          <w:p w:rsidR="0098636A" w:rsidRDefault="0098636A" w:rsidP="0029477D">
            <w:pPr>
              <w:pStyle w:val="a6"/>
              <w:spacing w:before="120"/>
              <w:jc w:val="both"/>
              <w:rPr>
                <w:rFonts w:ascii="Times New Roman" w:eastAsia="標楷體" w:hAnsi="Times New Roman"/>
                <w:spacing w:val="12"/>
              </w:rPr>
            </w:pPr>
          </w:p>
          <w:p w:rsidR="0098636A" w:rsidRDefault="0098636A" w:rsidP="0029477D">
            <w:pPr>
              <w:pStyle w:val="a6"/>
              <w:spacing w:before="120"/>
              <w:jc w:val="both"/>
              <w:rPr>
                <w:rFonts w:ascii="Times New Roman" w:eastAsia="標楷體" w:hAnsi="Times New Roman"/>
                <w:spacing w:val="12"/>
              </w:rPr>
            </w:pPr>
          </w:p>
          <w:p w:rsidR="0098636A" w:rsidRPr="00033A1A" w:rsidRDefault="0098636A" w:rsidP="0029477D">
            <w:pPr>
              <w:pStyle w:val="a6"/>
              <w:spacing w:before="120"/>
              <w:jc w:val="both"/>
              <w:rPr>
                <w:rFonts w:ascii="Times New Roman" w:eastAsia="標楷體" w:hAnsi="Times New Roman"/>
                <w:spacing w:val="12"/>
              </w:rPr>
            </w:pPr>
            <w:r w:rsidRPr="00033A1A">
              <w:rPr>
                <w:rFonts w:ascii="Times New Roman" w:eastAsia="標楷體" w:hAnsi="標楷體"/>
                <w:spacing w:val="12"/>
              </w:rPr>
              <w:t>（</w:t>
            </w:r>
            <w:r w:rsidRPr="00033A1A">
              <w:rPr>
                <w:rFonts w:ascii="Times New Roman" w:eastAsia="標楷體" w:hAnsi="Times New Roman"/>
                <w:spacing w:val="12"/>
              </w:rPr>
              <w:t>2</w:t>
            </w:r>
            <w:r>
              <w:rPr>
                <w:rFonts w:ascii="Times New Roman" w:eastAsia="標楷體" w:hAnsi="標楷體"/>
                <w:spacing w:val="12"/>
              </w:rPr>
              <w:t>）</w:t>
            </w:r>
            <w:r>
              <w:rPr>
                <w:rFonts w:ascii="標楷體" w:eastAsia="標楷體" w:hAnsi="標楷體" w:hint="eastAsia"/>
                <w:spacing w:val="12"/>
              </w:rPr>
              <w:t>面臨之教學挑戰與困境</w:t>
            </w:r>
            <w:r w:rsidRPr="00033A1A">
              <w:rPr>
                <w:rFonts w:ascii="Times New Roman" w:eastAsia="標楷體" w:hAnsi="標楷體"/>
                <w:spacing w:val="12"/>
              </w:rPr>
              <w:t>：</w:t>
            </w:r>
          </w:p>
          <w:p w:rsidR="0098636A" w:rsidRDefault="0098636A" w:rsidP="0029477D">
            <w:pPr>
              <w:pStyle w:val="a6"/>
              <w:spacing w:before="120"/>
              <w:jc w:val="both"/>
              <w:rPr>
                <w:rFonts w:ascii="Times New Roman" w:eastAsia="標楷體" w:hAnsi="Times New Roman"/>
                <w:spacing w:val="12"/>
              </w:rPr>
            </w:pPr>
          </w:p>
          <w:p w:rsidR="0098636A" w:rsidRDefault="0098636A" w:rsidP="0029477D">
            <w:pPr>
              <w:pStyle w:val="a6"/>
              <w:spacing w:before="120"/>
              <w:jc w:val="both"/>
              <w:rPr>
                <w:rFonts w:ascii="Times New Roman" w:eastAsia="標楷體" w:hAnsi="Times New Roman"/>
                <w:spacing w:val="12"/>
              </w:rPr>
            </w:pPr>
          </w:p>
          <w:p w:rsidR="0098636A" w:rsidRDefault="0098636A" w:rsidP="0029477D">
            <w:pPr>
              <w:pStyle w:val="a6"/>
              <w:spacing w:before="120"/>
              <w:jc w:val="both"/>
              <w:rPr>
                <w:rFonts w:ascii="標楷體" w:eastAsia="標楷體" w:hAnsi="標楷體"/>
                <w:spacing w:val="12"/>
              </w:rPr>
            </w:pPr>
            <w:r w:rsidRPr="00033A1A">
              <w:rPr>
                <w:rFonts w:ascii="Times New Roman" w:eastAsia="標楷體" w:hAnsi="標楷體"/>
                <w:spacing w:val="12"/>
              </w:rPr>
              <w:t>（</w:t>
            </w:r>
            <w:r w:rsidRPr="00033A1A">
              <w:rPr>
                <w:rFonts w:ascii="Times New Roman" w:eastAsia="標楷體" w:hAnsi="Times New Roman"/>
                <w:spacing w:val="12"/>
              </w:rPr>
              <w:t>3</w:t>
            </w:r>
            <w:r w:rsidRPr="00033A1A">
              <w:rPr>
                <w:rFonts w:ascii="Times New Roman" w:eastAsia="標楷體" w:hAnsi="標楷體"/>
                <w:spacing w:val="12"/>
              </w:rPr>
              <w:t>）</w:t>
            </w:r>
            <w:r>
              <w:rPr>
                <w:rFonts w:ascii="標楷體" w:eastAsia="標楷體" w:hAnsi="標楷體" w:hint="eastAsia"/>
                <w:spacing w:val="12"/>
              </w:rPr>
              <w:t>建議優先自我成長的項目與方法：</w:t>
            </w:r>
          </w:p>
          <w:p w:rsidR="0098636A" w:rsidRDefault="0098636A" w:rsidP="0029477D">
            <w:pPr>
              <w:pStyle w:val="a6"/>
              <w:spacing w:beforeLines="50" w:before="120"/>
              <w:jc w:val="both"/>
              <w:rPr>
                <w:rFonts w:ascii="標楷體" w:eastAsia="標楷體" w:hAnsi="標楷體"/>
                <w:sz w:val="28"/>
              </w:rPr>
            </w:pPr>
          </w:p>
          <w:p w:rsidR="0098636A" w:rsidRPr="00482CC6" w:rsidRDefault="0098636A" w:rsidP="0029477D">
            <w:pPr>
              <w:pStyle w:val="a6"/>
              <w:spacing w:beforeLines="50" w:before="12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98636A" w:rsidTr="0029477D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722"/>
        </w:trPr>
        <w:tc>
          <w:tcPr>
            <w:tcW w:w="8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6A" w:rsidRDefault="0098636A" w:rsidP="0029477D">
            <w:pPr>
              <w:pStyle w:val="a6"/>
              <w:jc w:val="center"/>
              <w:rPr>
                <w:rFonts w:ascii="標楷體" w:eastAsia="標楷體" w:hAnsi="標楷體"/>
                <w:sz w:val="28"/>
              </w:rPr>
            </w:pPr>
            <w:r w:rsidRPr="00C51833">
              <w:rPr>
                <w:rFonts w:ascii="標楷體" w:eastAsia="標楷體" w:hAnsi="標楷體" w:hint="eastAsia"/>
                <w:sz w:val="28"/>
              </w:rPr>
              <w:t>自評者簽章</w:t>
            </w:r>
          </w:p>
        </w:tc>
        <w:tc>
          <w:tcPr>
            <w:tcW w:w="15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6A" w:rsidRDefault="0098636A" w:rsidP="0029477D">
            <w:pPr>
              <w:pStyle w:val="a6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636A" w:rsidRDefault="0098636A" w:rsidP="0029477D">
            <w:pPr>
              <w:pStyle w:val="a6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單位主管</w:t>
            </w:r>
            <w:r w:rsidRPr="00C51833">
              <w:rPr>
                <w:rFonts w:ascii="標楷體" w:eastAsia="標楷體" w:hAnsi="標楷體" w:hint="eastAsia"/>
                <w:sz w:val="28"/>
              </w:rPr>
              <w:t>簽章</w:t>
            </w:r>
          </w:p>
        </w:tc>
        <w:tc>
          <w:tcPr>
            <w:tcW w:w="1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636A" w:rsidRDefault="0098636A" w:rsidP="0029477D">
            <w:pPr>
              <w:pStyle w:val="a6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98636A" w:rsidRPr="00626E53" w:rsidRDefault="0098636A" w:rsidP="0098636A">
      <w:pPr>
        <w:widowControl/>
        <w:jc w:val="both"/>
        <w:rPr>
          <w:rFonts w:ascii="標楷體" w:eastAsia="標楷體" w:hAnsi="標楷體"/>
        </w:rPr>
      </w:pPr>
      <w:r>
        <w:rPr>
          <w:rFonts w:ascii="新細明體" w:hAnsi="新細明體" w:hint="eastAsia"/>
        </w:rPr>
        <w:t>*</w:t>
      </w:r>
      <w:r>
        <w:rPr>
          <w:rFonts w:ascii="標楷體" w:eastAsia="標楷體" w:hAnsi="標楷體" w:hint="eastAsia"/>
        </w:rPr>
        <w:t>表格不足請自行增加。</w:t>
      </w:r>
    </w:p>
    <w:p w:rsidR="00223333" w:rsidRDefault="00223333"/>
    <w:sectPr w:rsidR="00223333" w:rsidSect="00B81784">
      <w:footerReference w:type="even" r:id="rId7"/>
      <w:pgSz w:w="11907" w:h="16839" w:code="9"/>
      <w:pgMar w:top="709" w:right="1418" w:bottom="568" w:left="1418" w:header="720" w:footer="72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DDF" w:rsidRDefault="00563DDF">
      <w:r>
        <w:separator/>
      </w:r>
    </w:p>
  </w:endnote>
  <w:endnote w:type="continuationSeparator" w:id="0">
    <w:p w:rsidR="00563DDF" w:rsidRDefault="00563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楷書體W7">
    <w:panose1 w:val="03000709000000000000"/>
    <w:charset w:val="00"/>
    <w:family w:val="script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B8D" w:rsidRDefault="0098636A" w:rsidP="00832F9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32B8D" w:rsidRDefault="00563DD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DDF" w:rsidRDefault="00563DDF">
      <w:r>
        <w:separator/>
      </w:r>
    </w:p>
  </w:footnote>
  <w:footnote w:type="continuationSeparator" w:id="0">
    <w:p w:rsidR="00563DDF" w:rsidRDefault="00563D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90AF2"/>
    <w:multiLevelType w:val="hybridMultilevel"/>
    <w:tmpl w:val="0A0A9FA8"/>
    <w:lvl w:ilvl="0" w:tplc="1D48B51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36A"/>
    <w:rsid w:val="00223333"/>
    <w:rsid w:val="00563DDF"/>
    <w:rsid w:val="0098636A"/>
    <w:rsid w:val="00B3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21F4C"/>
  <w15:chartTrackingRefBased/>
  <w15:docId w15:val="{E3A8DE90-153B-4951-9FF3-13470AB37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36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863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98636A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98636A"/>
  </w:style>
  <w:style w:type="paragraph" w:styleId="a6">
    <w:name w:val="Plain Text"/>
    <w:basedOn w:val="a"/>
    <w:link w:val="a7"/>
    <w:rsid w:val="0098636A"/>
    <w:rPr>
      <w:rFonts w:ascii="細明體" w:eastAsia="細明體" w:hAnsi="Courier New"/>
      <w:szCs w:val="20"/>
    </w:rPr>
  </w:style>
  <w:style w:type="character" w:customStyle="1" w:styleId="a7">
    <w:name w:val="純文字 字元"/>
    <w:basedOn w:val="a0"/>
    <w:link w:val="a6"/>
    <w:rsid w:val="0098636A"/>
    <w:rPr>
      <w:rFonts w:ascii="細明體" w:eastAsia="細明體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2023-01-04T06:45:00Z</dcterms:created>
  <dcterms:modified xsi:type="dcterms:W3CDTF">2023-01-04T06:45:00Z</dcterms:modified>
</cp:coreProperties>
</file>